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EB12" w14:textId="288E5627" w:rsidR="00ED1734" w:rsidRPr="002F0B70" w:rsidRDefault="00ED1734" w:rsidP="00ED1734">
      <w:pPr>
        <w:jc w:val="center"/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ПАМЯТКА ТУРИСТАМ, ВЫЕЗЖАЮЩИМ В ТУРЦИЮ</w:t>
      </w:r>
    </w:p>
    <w:p w14:paraId="495D7B1D" w14:textId="14FB523F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Перед выездом в аэропорт</w:t>
      </w:r>
    </w:p>
    <w:p w14:paraId="2248F203" w14:textId="77777777" w:rsidR="0051740D" w:rsidRPr="002F0B70" w:rsidRDefault="0051740D" w:rsidP="005174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Проверьте наличие следующих документов:</w:t>
      </w:r>
    </w:p>
    <w:p w14:paraId="637914D6" w14:textId="76F74776" w:rsidR="0051740D" w:rsidRPr="002F0B70" w:rsidRDefault="0051740D" w:rsidP="0051740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 xml:space="preserve">заграничный паспорт с минимальным сроком действия </w:t>
      </w:r>
      <w:r w:rsidR="00B06E88">
        <w:rPr>
          <w:rFonts w:ascii="Times New Roman" w:hAnsi="Times New Roman" w:cs="Times New Roman"/>
        </w:rPr>
        <w:t>6</w:t>
      </w:r>
      <w:r w:rsidRPr="002F0B70">
        <w:rPr>
          <w:rFonts w:ascii="Times New Roman" w:hAnsi="Times New Roman" w:cs="Times New Roman"/>
        </w:rPr>
        <w:t xml:space="preserve"> месяц</w:t>
      </w:r>
      <w:r w:rsidR="00B06E88">
        <w:rPr>
          <w:rFonts w:ascii="Times New Roman" w:hAnsi="Times New Roman" w:cs="Times New Roman"/>
        </w:rPr>
        <w:t>ев</w:t>
      </w:r>
      <w:r w:rsidRPr="002F0B70">
        <w:rPr>
          <w:rFonts w:ascii="Times New Roman" w:hAnsi="Times New Roman" w:cs="Times New Roman"/>
        </w:rPr>
        <w:t>;</w:t>
      </w:r>
    </w:p>
    <w:p w14:paraId="372134FA" w14:textId="77777777" w:rsidR="0051740D" w:rsidRPr="002F0B70" w:rsidRDefault="0051740D" w:rsidP="0051740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ваучер;</w:t>
      </w:r>
    </w:p>
    <w:p w14:paraId="0FFA2F7E" w14:textId="77777777" w:rsidR="0051740D" w:rsidRPr="002F0B70" w:rsidRDefault="0051740D" w:rsidP="0051740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страховой полис;</w:t>
      </w:r>
    </w:p>
    <w:p w14:paraId="0BFCB1FE" w14:textId="77777777" w:rsidR="0051740D" w:rsidRPr="002F0B70" w:rsidRDefault="0051740D" w:rsidP="0051740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авиабилет;</w:t>
      </w:r>
    </w:p>
    <w:p w14:paraId="7845201B" w14:textId="077D60E6" w:rsidR="0051740D" w:rsidRPr="002F0B70" w:rsidRDefault="0051740D" w:rsidP="0051740D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при необходимости нотариально оформленное согласие на выезд ребенка в соответствии и свидетельство о рождении.</w:t>
      </w:r>
    </w:p>
    <w:p w14:paraId="0EEDACEA" w14:textId="0559995C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Рекомендуем взять с собой ксерокопии заграничного паспорт</w:t>
      </w:r>
      <w:r w:rsidR="00B06E88">
        <w:rPr>
          <w:rFonts w:ascii="Times New Roman" w:hAnsi="Times New Roman" w:cs="Times New Roman"/>
        </w:rPr>
        <w:t>а</w:t>
      </w:r>
      <w:r w:rsidRPr="002F0B70">
        <w:rPr>
          <w:rFonts w:ascii="Times New Roman" w:hAnsi="Times New Roman" w:cs="Times New Roman"/>
        </w:rPr>
        <w:t>, свидетельства о рождении ребенка, если летите вместе с ребенком.</w:t>
      </w:r>
    </w:p>
    <w:p w14:paraId="4F0F3F49" w14:textId="77777777" w:rsidR="0051740D" w:rsidRPr="002F0B70" w:rsidRDefault="0051740D" w:rsidP="0051740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Загляните в ваш авиабилет и проверьте аэропорт и время вылета.</w:t>
      </w:r>
    </w:p>
    <w:p w14:paraId="6E5895A4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По приезде в аэропорт:</w:t>
      </w:r>
    </w:p>
    <w:p w14:paraId="5771A9B1" w14:textId="7E245623" w:rsidR="0051740D" w:rsidRPr="002F0B70" w:rsidRDefault="002F0B70" w:rsidP="0051740D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Найдите </w:t>
      </w:r>
      <w:r w:rsidR="0051740D" w:rsidRPr="002F0B70">
        <w:rPr>
          <w:rFonts w:ascii="Times New Roman" w:hAnsi="Times New Roman" w:cs="Times New Roman"/>
        </w:rPr>
        <w:t>информацию о вашем рейсе на информационном табло и пройдите к стойкам регистрации, номера которых указаны на табло. При прохождении регистрации предъявите заграничный паспорт и билет.</w:t>
      </w:r>
    </w:p>
    <w:p w14:paraId="3E87C18B" w14:textId="77777777" w:rsidR="0051740D" w:rsidRPr="002F0B70" w:rsidRDefault="0051740D" w:rsidP="00517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Сдайте багаж на стойке регистрации.</w:t>
      </w:r>
    </w:p>
    <w:p w14:paraId="7918CDF4" w14:textId="77777777" w:rsidR="0051740D" w:rsidRPr="002F0B70" w:rsidRDefault="0051740D" w:rsidP="00517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47A20F63" w14:textId="77777777" w:rsidR="0051740D" w:rsidRPr="002F0B70" w:rsidRDefault="0051740D" w:rsidP="005174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После прохождения регистрации и объявления о начале посадки необходимо пройти в соответствующие зоны для международных рейсов.</w:t>
      </w:r>
    </w:p>
    <w:p w14:paraId="2F352BA6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Пассажиры международных рейсов проходят таможенный, паспортный контроль, а также контроль безопасности, после чего ожидают вылета рейса в стерильной зоне галереи международных воздушных линий. При прохождении контролей предъявляются заграничный паспорт и посадочный талон.</w:t>
      </w:r>
    </w:p>
    <w:p w14:paraId="25D83B40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При перевозке животных или растений необходимо пройти фитоконтроль / ветеринарный контроль.</w:t>
      </w:r>
    </w:p>
    <w:p w14:paraId="18FE2FD3" w14:textId="0672CAE1" w:rsidR="0051740D" w:rsidRPr="00833AC9" w:rsidRDefault="0051740D" w:rsidP="00833AC9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  <w:b/>
          <w:bCs/>
        </w:rPr>
        <w:t>Внимание!</w:t>
      </w:r>
      <w:r w:rsidRPr="002F0B70">
        <w:rPr>
          <w:rFonts w:ascii="Times New Roman" w:hAnsi="Times New Roman" w:cs="Times New Roman"/>
        </w:rPr>
        <w:t> Ввоз в Турцию квадрокоптеров/дронов, а также их пилотирование на территории Турции запрещено!</w:t>
      </w:r>
      <w:bookmarkStart w:id="0" w:name="hotel"/>
      <w:bookmarkStart w:id="1" w:name="to"/>
      <w:bookmarkEnd w:id="0"/>
      <w:bookmarkEnd w:id="1"/>
    </w:p>
    <w:p w14:paraId="466E1CC4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bookmarkStart w:id="2" w:name="info"/>
      <w:bookmarkEnd w:id="2"/>
      <w:r w:rsidRPr="002F0B70">
        <w:rPr>
          <w:rFonts w:ascii="Times New Roman" w:hAnsi="Times New Roman" w:cs="Times New Roman"/>
          <w:b/>
          <w:bCs/>
        </w:rPr>
        <w:t>Медицинское обслуживание</w:t>
      </w:r>
    </w:p>
    <w:p w14:paraId="0952650C" w14:textId="7CDDCEA2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Все медицинское обслуживание в Турции платное, но при наличии страхового полиса обслуживание производится бесплатно или с последующей компенсацией расходов согласно страховому полису. При наступлении страхового случая необходимо </w:t>
      </w:r>
      <w:hyperlink r:id="rId5" w:history="1">
        <w:r w:rsidRPr="002F0B70">
          <w:rPr>
            <w:rStyle w:val="a3"/>
            <w:rFonts w:ascii="Times New Roman" w:hAnsi="Times New Roman" w:cs="Times New Roman"/>
          </w:rPr>
          <w:t>обратиться в страховую компанию по телефонам, указанным в страховом полисе</w:t>
        </w:r>
      </w:hyperlink>
      <w:r w:rsidRPr="002F0B70">
        <w:rPr>
          <w:rFonts w:ascii="Times New Roman" w:hAnsi="Times New Roman" w:cs="Times New Roman"/>
        </w:rPr>
        <w:t>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</w:t>
      </w:r>
      <w:r w:rsidRPr="002F0B70">
        <w:rPr>
          <w:rFonts w:ascii="Times New Roman" w:hAnsi="Times New Roman" w:cs="Times New Roman"/>
        </w:rPr>
        <w:br/>
        <w:t>Если вы планируете заниматься экстремальными видами спорта в Турции, то оформите специальный страховой полис.</w:t>
      </w:r>
    </w:p>
    <w:p w14:paraId="442C7D8D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Аптечка</w:t>
      </w:r>
    </w:p>
    <w:p w14:paraId="79D9664E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 xml:space="preserve"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</w:t>
      </w:r>
      <w:r w:rsidRPr="002F0B70">
        <w:rPr>
          <w:rFonts w:ascii="Times New Roman" w:hAnsi="Times New Roman" w:cs="Times New Roman"/>
        </w:rPr>
        <w:lastRenderedPageBreak/>
        <w:t xml:space="preserve">проблем общения на иностранном языке, </w:t>
      </w:r>
      <w:proofErr w:type="gramStart"/>
      <w:r w:rsidRPr="002F0B70">
        <w:rPr>
          <w:rFonts w:ascii="Times New Roman" w:hAnsi="Times New Roman" w:cs="Times New Roman"/>
        </w:rPr>
        <w:t>кроме того</w:t>
      </w:r>
      <w:proofErr w:type="gramEnd"/>
      <w:r w:rsidRPr="002F0B70">
        <w:rPr>
          <w:rFonts w:ascii="Times New Roman" w:hAnsi="Times New Roman" w:cs="Times New Roman"/>
        </w:rPr>
        <w:t xml:space="preserve"> множество лекарств могут в разных странах носить разные наименования.</w:t>
      </w:r>
      <w:r w:rsidRPr="002F0B70">
        <w:rPr>
          <w:rFonts w:ascii="Times New Roman" w:hAnsi="Times New Roman" w:cs="Times New Roman"/>
        </w:rPr>
        <w:br/>
        <w:t>Рекомендуем взять с собой: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1740D" w:rsidRPr="002F0B70" w14:paraId="7D29812E" w14:textId="77777777" w:rsidTr="0051740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C79B" w14:textId="77777777" w:rsidR="0051740D" w:rsidRPr="002F0B70" w:rsidRDefault="0051740D" w:rsidP="005174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болеутоляющие и сердечно-сосудистые средства;</w:t>
            </w:r>
          </w:p>
          <w:p w14:paraId="64945628" w14:textId="77777777" w:rsidR="0051740D" w:rsidRPr="002F0B70" w:rsidRDefault="0051740D" w:rsidP="005174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средства от несварения желудка;</w:t>
            </w:r>
          </w:p>
          <w:p w14:paraId="29BA15FF" w14:textId="77777777" w:rsidR="0051740D" w:rsidRPr="002F0B70" w:rsidRDefault="0051740D" w:rsidP="005174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желчегонные;</w:t>
            </w:r>
          </w:p>
          <w:p w14:paraId="62EAACD4" w14:textId="77777777" w:rsidR="0051740D" w:rsidRPr="002F0B70" w:rsidRDefault="0051740D" w:rsidP="005174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препараты против укачивания в транспорте;</w:t>
            </w:r>
          </w:p>
          <w:p w14:paraId="5FF52F02" w14:textId="77777777" w:rsidR="0051740D" w:rsidRPr="002F0B70" w:rsidRDefault="0051740D" w:rsidP="0051740D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195271" w14:textId="77777777" w:rsidR="0051740D" w:rsidRPr="002F0B70" w:rsidRDefault="0051740D" w:rsidP="0051740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перевязочный материал;</w:t>
            </w:r>
          </w:p>
          <w:p w14:paraId="527C9669" w14:textId="77777777" w:rsidR="0051740D" w:rsidRPr="002F0B70" w:rsidRDefault="0051740D" w:rsidP="0051740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водонепроницаемый лейкопластырь;</w:t>
            </w:r>
          </w:p>
          <w:p w14:paraId="10A3206D" w14:textId="77777777" w:rsidR="0051740D" w:rsidRPr="002F0B70" w:rsidRDefault="0051740D" w:rsidP="0051740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барьерные контрацептивы;</w:t>
            </w:r>
          </w:p>
          <w:p w14:paraId="5D1FA6C0" w14:textId="77777777" w:rsidR="0051740D" w:rsidRPr="002F0B70" w:rsidRDefault="0051740D" w:rsidP="0051740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глазные капли;</w:t>
            </w:r>
          </w:p>
          <w:p w14:paraId="224CF396" w14:textId="77777777" w:rsidR="0051740D" w:rsidRPr="002F0B70" w:rsidRDefault="0051740D" w:rsidP="0051740D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F0B70">
              <w:rPr>
                <w:rFonts w:ascii="Times New Roman" w:hAnsi="Times New Roman" w:cs="Times New Roman"/>
              </w:rPr>
              <w:t>солнцезащитные средства.</w:t>
            </w:r>
          </w:p>
        </w:tc>
      </w:tr>
    </w:tbl>
    <w:p w14:paraId="3C4DAAB0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Деньги</w:t>
      </w:r>
    </w:p>
    <w:p w14:paraId="5D982528" w14:textId="77777777" w:rsidR="0051740D" w:rsidRPr="002F0B70" w:rsidRDefault="0051740D" w:rsidP="0051740D">
      <w:pPr>
        <w:rPr>
          <w:rFonts w:ascii="Times New Roman" w:hAnsi="Times New Roman" w:cs="Times New Roman"/>
          <w:vanish/>
        </w:rPr>
      </w:pPr>
    </w:p>
    <w:tbl>
      <w:tblPr>
        <w:tblW w:w="2250" w:type="dxa"/>
        <w:tblInd w:w="30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51740D" w:rsidRPr="002F0B70" w14:paraId="2CCE7960" w14:textId="77777777" w:rsidTr="005174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66ADD" w14:textId="4F86145D" w:rsidR="0051740D" w:rsidRPr="002F0B70" w:rsidRDefault="0051740D" w:rsidP="0051740D">
            <w:pPr>
              <w:rPr>
                <w:rFonts w:ascii="Times New Roman" w:hAnsi="Times New Roman" w:cs="Times New Roman"/>
              </w:rPr>
            </w:pPr>
          </w:p>
        </w:tc>
      </w:tr>
    </w:tbl>
    <w:p w14:paraId="0D037C33" w14:textId="140C6F70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Денежная единица Турции - турецкая лира. В одной лире сто курушей. Деньги лучше ввозить в американских долларах или в евро, они принимаются почти везде даже без обмена, но лучше обменять небольшую сумму, потому что многое в Турции стоит меньше доллара (</w:t>
      </w:r>
      <w:r w:rsidR="00D62590">
        <w:rPr>
          <w:rFonts w:ascii="Times New Roman" w:hAnsi="Times New Roman" w:cs="Times New Roman"/>
        </w:rPr>
        <w:t xml:space="preserve">например, </w:t>
      </w:r>
      <w:r w:rsidRPr="002F0B70">
        <w:rPr>
          <w:rFonts w:ascii="Times New Roman" w:hAnsi="Times New Roman" w:cs="Times New Roman"/>
        </w:rPr>
        <w:t xml:space="preserve">проезд на автобусе). Обменять валюту можно в пунктах обмена и в банках. </w:t>
      </w:r>
    </w:p>
    <w:p w14:paraId="59C07922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Магазины</w:t>
      </w:r>
    </w:p>
    <w:p w14:paraId="47F3E791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В магазинах часового графика работы не существует, в туристический сезон многие магазины открыты до глубокой ночи. На всех курортах практически все продавцы говорят по-русски.</w:t>
      </w:r>
    </w:p>
    <w:p w14:paraId="730773D3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В небольших магазинах и на рынках принято торговаться, можно торговаться в больших оптовых центрах по продаже кожаных и ювелирных изделий, а также с таксистами.</w:t>
      </w:r>
    </w:p>
    <w:p w14:paraId="7FF350CC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Сувениры</w:t>
      </w:r>
    </w:p>
    <w:p w14:paraId="346F98B9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Самые популярные в Турции покупки – амулеты против сглаза, ковры (продают ковры на каждом шагу, но покупать стоит только вместе со специалистом – самим качество определить трудно), керамика (всевозможные чашечки и тарелочки, вазы, коробочки и даже расписные кошечки и собачки), сладости (пахлава всех сортов, лукум, варенье из лепестков роз, марципан, сухофрукты и орехи), чай и чайный набор (не только черный или зеленый, а еще яблочный, апельсиновый и ягодный). Эти, а также другие чайные смеси продают на развес на базарах, где вы сами сможете выбрать понравившийся аромат. Пьют чай из интересных маленьких стаканчиков в форме тюльпана. Можно купить серебряные и золотые украшения, они в Турции дешевые и разнообразные. Стоит обратить внимание на брошки в виде цветов и птиц.</w:t>
      </w:r>
    </w:p>
    <w:p w14:paraId="3842B95D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Транспорт</w:t>
      </w:r>
    </w:p>
    <w:p w14:paraId="72CDFB8D" w14:textId="335BC41D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Автобус - самое популярное средство сообщения в пределах Турции. Средняя стоимость билета в городе ок</w:t>
      </w:r>
      <w:r w:rsidR="00D62590">
        <w:rPr>
          <w:rFonts w:ascii="Times New Roman" w:hAnsi="Times New Roman" w:cs="Times New Roman"/>
        </w:rPr>
        <w:t>оло</w:t>
      </w:r>
      <w:r w:rsidRPr="002F0B70">
        <w:rPr>
          <w:rFonts w:ascii="Times New Roman" w:hAnsi="Times New Roman" w:cs="Times New Roman"/>
        </w:rPr>
        <w:t xml:space="preserve"> 0.5 USD. Такси - средняя стоимость за 1 км - 1,5 доллара США (оплата по таксометру). В ночное время - с 24.00 до 6.00 действует двойной тариф. Маршрутные такси - работают с 6.00 до 24.00 с фиксированной стоимостью за проезд. </w:t>
      </w:r>
    </w:p>
    <w:p w14:paraId="63383719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В Турции есть аналог наших маршруток, они называются "</w:t>
      </w:r>
      <w:proofErr w:type="spellStart"/>
      <w:r w:rsidRPr="002F0B70">
        <w:rPr>
          <w:rFonts w:ascii="Times New Roman" w:hAnsi="Times New Roman" w:cs="Times New Roman"/>
        </w:rPr>
        <w:t>долмуши</w:t>
      </w:r>
      <w:proofErr w:type="spellEnd"/>
      <w:r w:rsidRPr="002F0B70">
        <w:rPr>
          <w:rFonts w:ascii="Times New Roman" w:hAnsi="Times New Roman" w:cs="Times New Roman"/>
        </w:rPr>
        <w:t>". В зависимости от региона, они могут ездить как по расписанию, так и по мере заполнения салона. Стоимость проезда зависит от расстояния.</w:t>
      </w:r>
    </w:p>
    <w:p w14:paraId="7EA6A30E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Прокат автомобилей</w:t>
      </w:r>
    </w:p>
    <w:p w14:paraId="59CA3C48" w14:textId="627F6CBE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 xml:space="preserve">Автомобиль выдается напрокат только при наличии водительского удостоверения. Все машины имеют страховку "каско". Минимальный срок проката - одни сутки, километраж не ограничен. </w:t>
      </w:r>
      <w:r w:rsidRPr="002F0B70">
        <w:rPr>
          <w:rFonts w:ascii="Times New Roman" w:hAnsi="Times New Roman" w:cs="Times New Roman"/>
        </w:rPr>
        <w:lastRenderedPageBreak/>
        <w:t xml:space="preserve">Убедитесь, что автомобиль полностью застрахован, включая фары и стекло. Бензин покупается самостоятельно. </w:t>
      </w:r>
    </w:p>
    <w:p w14:paraId="5BF63F02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Религия</w:t>
      </w:r>
    </w:p>
    <w:p w14:paraId="10DC06F2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99% местного населения - мусульмане.</w:t>
      </w:r>
    </w:p>
    <w:p w14:paraId="640335DF" w14:textId="77777777" w:rsidR="0051740D" w:rsidRPr="002F0B70" w:rsidRDefault="0051740D" w:rsidP="0051740D">
      <w:pPr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Чаевые</w:t>
      </w:r>
    </w:p>
    <w:p w14:paraId="6A36A28C" w14:textId="77777777" w:rsidR="0051740D" w:rsidRPr="002F0B70" w:rsidRDefault="0051740D" w:rsidP="0051740D">
      <w:pPr>
        <w:rPr>
          <w:rFonts w:ascii="Times New Roman" w:hAnsi="Times New Roman" w:cs="Times New Roman"/>
        </w:rPr>
      </w:pPr>
      <w:r w:rsidRPr="002F0B70">
        <w:rPr>
          <w:rFonts w:ascii="Times New Roman" w:hAnsi="Times New Roman" w:cs="Times New Roman"/>
        </w:rPr>
        <w:t>Система чаевых распространяется на официантов в барах и ресторанах, горничных в отелях, носильщиков, гидов. Оплата чаевых не является обязательной, но, если клиент остался доволен обслуживанием, чаевые - признак хорошего тона. Почти всегда средний размер чаевых составляет 10% от счета. Однако в дорогих ресторанах принято оставлять до 20%. В отелях, в такси на чай не дают, но показания счетчика округляются в большую сторону.</w:t>
      </w:r>
    </w:p>
    <w:p w14:paraId="3A9DAC9C" w14:textId="1DECDA49" w:rsidR="00722854" w:rsidRPr="002F0B70" w:rsidRDefault="00722854">
      <w:pPr>
        <w:rPr>
          <w:rFonts w:ascii="Times New Roman" w:hAnsi="Times New Roman" w:cs="Times New Roman"/>
        </w:rPr>
      </w:pPr>
    </w:p>
    <w:p w14:paraId="227EEDF9" w14:textId="7A7C3FEC" w:rsidR="002F0B70" w:rsidRPr="002F0B70" w:rsidRDefault="002F0B70">
      <w:pPr>
        <w:rPr>
          <w:rFonts w:ascii="Times New Roman" w:hAnsi="Times New Roman" w:cs="Times New Roman"/>
        </w:rPr>
      </w:pPr>
    </w:p>
    <w:p w14:paraId="0BAD321B" w14:textId="0894C57A" w:rsidR="002F0B70" w:rsidRPr="002F0B70" w:rsidRDefault="002F0B70" w:rsidP="002F0B70">
      <w:pPr>
        <w:jc w:val="center"/>
        <w:rPr>
          <w:rFonts w:ascii="Times New Roman" w:hAnsi="Times New Roman" w:cs="Times New Roman"/>
          <w:b/>
          <w:bCs/>
        </w:rPr>
      </w:pPr>
      <w:r w:rsidRPr="002F0B70">
        <w:rPr>
          <w:rFonts w:ascii="Times New Roman" w:hAnsi="Times New Roman" w:cs="Times New Roman"/>
          <w:b/>
          <w:bCs/>
        </w:rPr>
        <w:t>ЖЕЛАЕМ ВАМ ПРИЯТНОГО ПУТЕШЕСТВИЯ!</w:t>
      </w:r>
    </w:p>
    <w:sectPr w:rsidR="002F0B70" w:rsidRPr="002F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382"/>
    <w:multiLevelType w:val="multilevel"/>
    <w:tmpl w:val="0FC4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3029F"/>
    <w:multiLevelType w:val="multilevel"/>
    <w:tmpl w:val="8FBE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9152F"/>
    <w:multiLevelType w:val="multilevel"/>
    <w:tmpl w:val="BCE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979D1"/>
    <w:multiLevelType w:val="multilevel"/>
    <w:tmpl w:val="35C8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A6E4B"/>
    <w:multiLevelType w:val="multilevel"/>
    <w:tmpl w:val="0DE0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0419B"/>
    <w:multiLevelType w:val="multilevel"/>
    <w:tmpl w:val="385A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A444C"/>
    <w:multiLevelType w:val="multilevel"/>
    <w:tmpl w:val="C444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D4EA9"/>
    <w:multiLevelType w:val="multilevel"/>
    <w:tmpl w:val="D98C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165E"/>
    <w:multiLevelType w:val="multilevel"/>
    <w:tmpl w:val="70E6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E76E6"/>
    <w:multiLevelType w:val="multilevel"/>
    <w:tmpl w:val="478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72D38"/>
    <w:multiLevelType w:val="multilevel"/>
    <w:tmpl w:val="D220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A18AD"/>
    <w:multiLevelType w:val="multilevel"/>
    <w:tmpl w:val="BB3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62E60"/>
    <w:multiLevelType w:val="multilevel"/>
    <w:tmpl w:val="AAE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F50B6"/>
    <w:multiLevelType w:val="multilevel"/>
    <w:tmpl w:val="58B0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/>
  </w:num>
  <w:num w:numId="3">
    <w:abstractNumId w:val="1"/>
  </w:num>
  <w:num w:numId="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353"/>
          </w:tabs>
          <w:ind w:left="1353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17"/>
    <w:rsid w:val="002F0B70"/>
    <w:rsid w:val="002F3C1A"/>
    <w:rsid w:val="0051740D"/>
    <w:rsid w:val="00722854"/>
    <w:rsid w:val="00833AC9"/>
    <w:rsid w:val="009125AD"/>
    <w:rsid w:val="00B06E88"/>
    <w:rsid w:val="00D62590"/>
    <w:rsid w:val="00D96F36"/>
    <w:rsid w:val="00E0737E"/>
    <w:rsid w:val="00ED1734"/>
    <w:rsid w:val="00F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037062"/>
  <w15:chartTrackingRefBased/>
  <w15:docId w15:val="{8DA9A8E2-2599-48D4-887C-995FD4FC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4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1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7783329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15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9447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866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26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5492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25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4258">
                  <w:marLeft w:val="0"/>
                  <w:marRight w:val="0"/>
                  <w:marTop w:val="0"/>
                  <w:marBottom w:val="150"/>
                  <w:divBdr>
                    <w:top w:val="single" w:sz="6" w:space="8" w:color="FFD2A9"/>
                    <w:left w:val="single" w:sz="6" w:space="25" w:color="FFD2A9"/>
                    <w:bottom w:val="single" w:sz="6" w:space="8" w:color="FFD2A9"/>
                    <w:right w:val="single" w:sz="6" w:space="8" w:color="FFD2A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z-tour.com/insurance.html?countryId=1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Comp</cp:lastModifiedBy>
  <cp:revision>11</cp:revision>
  <dcterms:created xsi:type="dcterms:W3CDTF">2020-09-28T10:36:00Z</dcterms:created>
  <dcterms:modified xsi:type="dcterms:W3CDTF">2024-11-06T04:19:00Z</dcterms:modified>
</cp:coreProperties>
</file>